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D55" w:rsidRDefault="00CB6D55" w:rsidP="008E77A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6D55" w:rsidRDefault="00CB6D55" w:rsidP="008E77A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6D55" w:rsidRPr="00CB6D55" w:rsidRDefault="00CB6D55" w:rsidP="00CB6D55">
      <w:pPr>
        <w:jc w:val="both"/>
        <w:rPr>
          <w:rFonts w:ascii="Times New Roman" w:hAnsi="Times New Roman" w:cs="Times New Roman"/>
          <w:sz w:val="28"/>
          <w:szCs w:val="28"/>
        </w:rPr>
      </w:pPr>
      <w:r w:rsidRPr="00CB6D55">
        <w:rPr>
          <w:rFonts w:ascii="Times New Roman" w:hAnsi="Times New Roman" w:cs="Times New Roman"/>
          <w:sz w:val="28"/>
          <w:szCs w:val="28"/>
        </w:rPr>
        <w:t xml:space="preserve">По итогам работы хирургической службы Иркутской области за  2018 год  </w:t>
      </w:r>
      <w:proofErr w:type="spellStart"/>
      <w:proofErr w:type="gramStart"/>
      <w:r w:rsidRPr="00CB6D55">
        <w:rPr>
          <w:rFonts w:ascii="Times New Roman" w:hAnsi="Times New Roman" w:cs="Times New Roman"/>
          <w:sz w:val="28"/>
          <w:szCs w:val="28"/>
        </w:rPr>
        <w:t>год</w:t>
      </w:r>
      <w:proofErr w:type="spellEnd"/>
      <w:proofErr w:type="gramEnd"/>
      <w:r w:rsidRPr="00CB6D55">
        <w:rPr>
          <w:rFonts w:ascii="Times New Roman" w:hAnsi="Times New Roman" w:cs="Times New Roman"/>
          <w:sz w:val="28"/>
          <w:szCs w:val="28"/>
        </w:rPr>
        <w:t xml:space="preserve"> необходимо подготовить и представить отчет, согласно приложенным формам. </w:t>
      </w:r>
    </w:p>
    <w:p w:rsidR="00CB6D55" w:rsidRPr="00CB6D55" w:rsidRDefault="00CB6D55" w:rsidP="00CB6D55">
      <w:pPr>
        <w:jc w:val="both"/>
        <w:rPr>
          <w:rFonts w:ascii="Times New Roman" w:hAnsi="Times New Roman" w:cs="Times New Roman"/>
          <w:sz w:val="28"/>
          <w:szCs w:val="28"/>
        </w:rPr>
      </w:pPr>
      <w:r w:rsidRPr="00CB6D55">
        <w:rPr>
          <w:rFonts w:ascii="Times New Roman" w:hAnsi="Times New Roman" w:cs="Times New Roman"/>
          <w:sz w:val="28"/>
          <w:szCs w:val="28"/>
        </w:rPr>
        <w:t>Сводный отчет в электронном виде предоставить до 15 февраля 2020 года на электронный адрес spec@miac-io.ru, sandakov_pi@iokb.ru</w:t>
      </w:r>
    </w:p>
    <w:p w:rsidR="00CB6D55" w:rsidRPr="00CB6D55" w:rsidRDefault="00CB6D55" w:rsidP="00CB6D55">
      <w:pPr>
        <w:jc w:val="both"/>
        <w:rPr>
          <w:rFonts w:ascii="Times New Roman" w:hAnsi="Times New Roman" w:cs="Times New Roman"/>
          <w:sz w:val="28"/>
          <w:szCs w:val="28"/>
        </w:rPr>
      </w:pPr>
      <w:r w:rsidRPr="00CB6D55">
        <w:rPr>
          <w:rFonts w:ascii="Times New Roman" w:hAnsi="Times New Roman" w:cs="Times New Roman"/>
          <w:sz w:val="28"/>
          <w:szCs w:val="28"/>
        </w:rPr>
        <w:t xml:space="preserve">На бумажном носителе полный сводный отчет с описательной частью и таблицами предоставить до 15  февраля 2020 года главному внештатному специалисту хирургу П.И. </w:t>
      </w:r>
      <w:proofErr w:type="spellStart"/>
      <w:r w:rsidRPr="00CB6D55">
        <w:rPr>
          <w:rFonts w:ascii="Times New Roman" w:hAnsi="Times New Roman" w:cs="Times New Roman"/>
          <w:sz w:val="28"/>
          <w:szCs w:val="28"/>
        </w:rPr>
        <w:t>Сандакову</w:t>
      </w:r>
      <w:proofErr w:type="spellEnd"/>
      <w:r w:rsidRPr="00CB6D55">
        <w:rPr>
          <w:rFonts w:ascii="Times New Roman" w:hAnsi="Times New Roman" w:cs="Times New Roman"/>
          <w:sz w:val="28"/>
          <w:szCs w:val="28"/>
        </w:rPr>
        <w:t xml:space="preserve">, 6 блок 2 этаж ОГБУЗ </w:t>
      </w:r>
      <w:proofErr w:type="gramStart"/>
      <w:r w:rsidRPr="00CB6D55">
        <w:rPr>
          <w:rFonts w:ascii="Times New Roman" w:hAnsi="Times New Roman" w:cs="Times New Roman"/>
          <w:sz w:val="28"/>
          <w:szCs w:val="28"/>
        </w:rPr>
        <w:t>Иркутская</w:t>
      </w:r>
      <w:proofErr w:type="gramEnd"/>
      <w:r w:rsidRPr="00CB6D55">
        <w:rPr>
          <w:rFonts w:ascii="Times New Roman" w:hAnsi="Times New Roman" w:cs="Times New Roman"/>
          <w:sz w:val="28"/>
          <w:szCs w:val="28"/>
        </w:rPr>
        <w:t xml:space="preserve"> областная клиническая больница с 9-00 до 18-00</w:t>
      </w:r>
    </w:p>
    <w:p w:rsidR="00CB6D55" w:rsidRPr="00CB6D55" w:rsidRDefault="00CB6D55" w:rsidP="00CB6D55">
      <w:pPr>
        <w:jc w:val="both"/>
        <w:rPr>
          <w:rFonts w:ascii="Times New Roman" w:hAnsi="Times New Roman" w:cs="Times New Roman"/>
          <w:sz w:val="28"/>
          <w:szCs w:val="28"/>
        </w:rPr>
      </w:pPr>
      <w:r w:rsidRPr="00CB6D55">
        <w:rPr>
          <w:rFonts w:ascii="Times New Roman" w:hAnsi="Times New Roman" w:cs="Times New Roman"/>
          <w:sz w:val="28"/>
          <w:szCs w:val="28"/>
        </w:rPr>
        <w:t>По вопросам подготовки отчета обращаться по электронному адресу sandakov_pi@iokb.ru, или по телефону 89025666105</w:t>
      </w:r>
    </w:p>
    <w:p w:rsidR="00CB6D55" w:rsidRPr="00CB6D55" w:rsidRDefault="00CB6D55" w:rsidP="00CB6D5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B6D55" w:rsidRPr="00CB6D55" w:rsidRDefault="00CB6D55" w:rsidP="00CB6D55">
      <w:pPr>
        <w:jc w:val="both"/>
        <w:rPr>
          <w:rFonts w:ascii="Times New Roman" w:hAnsi="Times New Roman" w:cs="Times New Roman"/>
          <w:sz w:val="28"/>
          <w:szCs w:val="28"/>
        </w:rPr>
      </w:pPr>
      <w:r w:rsidRPr="00CB6D55">
        <w:rPr>
          <w:rFonts w:ascii="Times New Roman" w:hAnsi="Times New Roman" w:cs="Times New Roman"/>
          <w:sz w:val="28"/>
          <w:szCs w:val="28"/>
        </w:rPr>
        <w:t xml:space="preserve">Приложение в электронной форме формата </w:t>
      </w:r>
      <w:proofErr w:type="spellStart"/>
      <w:r w:rsidRPr="00CB6D55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CB6D55">
        <w:rPr>
          <w:rFonts w:ascii="Times New Roman" w:hAnsi="Times New Roman" w:cs="Times New Roman"/>
          <w:sz w:val="28"/>
          <w:szCs w:val="28"/>
        </w:rPr>
        <w:t xml:space="preserve">.  Заполнение в электронной форме обязательно!!!, для формирования сводного отчета по Иркутской области для отправки в ФГБУЗ «  </w:t>
      </w:r>
      <w:proofErr w:type="gramStart"/>
      <w:r w:rsidRPr="00CB6D55">
        <w:rPr>
          <w:rFonts w:ascii="Times New Roman" w:hAnsi="Times New Roman" w:cs="Times New Roman"/>
          <w:sz w:val="28"/>
          <w:szCs w:val="28"/>
        </w:rPr>
        <w:t>Национальный</w:t>
      </w:r>
      <w:proofErr w:type="gramEnd"/>
      <w:r w:rsidRPr="00CB6D55">
        <w:rPr>
          <w:rFonts w:ascii="Times New Roman" w:hAnsi="Times New Roman" w:cs="Times New Roman"/>
          <w:sz w:val="28"/>
          <w:szCs w:val="28"/>
        </w:rPr>
        <w:t xml:space="preserve"> медицинский исследовательский центр хирургии им. </w:t>
      </w:r>
      <w:proofErr w:type="spellStart"/>
      <w:r w:rsidRPr="00CB6D55">
        <w:rPr>
          <w:rFonts w:ascii="Times New Roman" w:hAnsi="Times New Roman" w:cs="Times New Roman"/>
          <w:sz w:val="28"/>
          <w:szCs w:val="28"/>
        </w:rPr>
        <w:t>А.В.Вишневского</w:t>
      </w:r>
      <w:proofErr w:type="spellEnd"/>
      <w:r w:rsidRPr="00CB6D55">
        <w:rPr>
          <w:rFonts w:ascii="Times New Roman" w:hAnsi="Times New Roman" w:cs="Times New Roman"/>
          <w:sz w:val="28"/>
          <w:szCs w:val="28"/>
        </w:rPr>
        <w:t>» Министерства здравоохранения Российской Федерации</w:t>
      </w:r>
    </w:p>
    <w:p w:rsidR="00CB6D55" w:rsidRPr="00CB6D55" w:rsidRDefault="00CB6D55" w:rsidP="00CB6D55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B6D55">
        <w:rPr>
          <w:rFonts w:ascii="Times New Roman" w:hAnsi="Times New Roman" w:cs="Times New Roman"/>
          <w:sz w:val="28"/>
          <w:szCs w:val="28"/>
        </w:rPr>
        <w:t>Отчет по умершим в обычной форме  с анализом: онкология, травма, ЖКТ, неотложная хирургия, результаты вскрытия, причина летального исхода.</w:t>
      </w:r>
      <w:proofErr w:type="gramEnd"/>
    </w:p>
    <w:p w:rsidR="008E77AA" w:rsidRDefault="008E77AA" w:rsidP="008E77A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Инструкция по заполнению отчетной формы по хирургии за 2019 г.</w:t>
      </w:r>
    </w:p>
    <w:p w:rsidR="008E77AA" w:rsidRDefault="008E77AA" w:rsidP="008E77A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Каждая таблица расположена на отдельном листе файла </w:t>
      </w:r>
      <w:r>
        <w:rPr>
          <w:rFonts w:ascii="Times New Roman" w:hAnsi="Times New Roman" w:cs="Times New Roman"/>
          <w:sz w:val="28"/>
          <w:szCs w:val="28"/>
          <w:lang w:val="en-US"/>
        </w:rPr>
        <w:t>MS</w:t>
      </w:r>
      <w:r w:rsidRPr="008E77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Excel</w:t>
      </w:r>
      <w:r>
        <w:rPr>
          <w:rFonts w:ascii="Times New Roman" w:hAnsi="Times New Roman" w:cs="Times New Roman"/>
          <w:sz w:val="28"/>
          <w:szCs w:val="28"/>
        </w:rPr>
        <w:t>. Это сделано с целью упрощения работы с таблицами и перспективной машинной обработкой.</w:t>
      </w:r>
    </w:p>
    <w:p w:rsidR="008E77AA" w:rsidRDefault="008E77AA" w:rsidP="008E77A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При заполнении таблиц требуется придерживаться следующих правил:</w:t>
      </w:r>
    </w:p>
    <w:p w:rsidR="008E77AA" w:rsidRDefault="008E77AA" w:rsidP="008E77AA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 переносить таблицы в </w:t>
      </w:r>
      <w:r>
        <w:rPr>
          <w:rFonts w:ascii="Times New Roman" w:hAnsi="Times New Roman" w:cs="Times New Roman"/>
          <w:sz w:val="28"/>
          <w:szCs w:val="28"/>
          <w:lang w:val="en-US"/>
        </w:rPr>
        <w:t>MS</w:t>
      </w:r>
      <w:r w:rsidRPr="008E77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Word</w:t>
      </w:r>
      <w:r w:rsidRPr="008E77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или иной формат кроме </w:t>
      </w:r>
      <w:r>
        <w:rPr>
          <w:rFonts w:ascii="Times New Roman" w:hAnsi="Times New Roman" w:cs="Times New Roman"/>
          <w:sz w:val="28"/>
          <w:szCs w:val="28"/>
          <w:lang w:val="en-US"/>
        </w:rPr>
        <w:t>MS</w:t>
      </w:r>
      <w:r w:rsidRPr="008E77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Excel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E77AA" w:rsidRDefault="008E77AA" w:rsidP="008E77AA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рассылки в районы используйте только новую форму.</w:t>
      </w:r>
    </w:p>
    <w:p w:rsidR="008E77AA" w:rsidRDefault="008E77AA" w:rsidP="008E77AA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титульной странице введите название субъекта РФ, главным хирургом которого Вы являетесь и свою фамилию.</w:t>
      </w:r>
    </w:p>
    <w:p w:rsidR="008E77AA" w:rsidRDefault="008E77AA" w:rsidP="008E77AA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заполнении отчёта пользуйтесь следующими условными обозначениями:</w:t>
      </w:r>
    </w:p>
    <w:p w:rsidR="008E77AA" w:rsidRDefault="008E77AA" w:rsidP="008E77A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... </w:t>
      </w:r>
      <w:r>
        <w:rPr>
          <w:rFonts w:ascii="Times New Roman" w:hAnsi="Times New Roman" w:cs="Times New Roman"/>
          <w:sz w:val="28"/>
          <w:szCs w:val="28"/>
        </w:rPr>
        <w:tab/>
        <w:t>– данных не имеется (например, у Вас нет данных по отдельной нозологии в отдельном районе)</w:t>
      </w:r>
    </w:p>
    <w:p w:rsidR="008E77AA" w:rsidRDefault="008E77AA" w:rsidP="008E77AA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– явление отсутствует (например, нет летальных исходов после выполнения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лапароскопической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аппендэктомии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). Проставление “0” в таблицах обязательно. </w:t>
      </w:r>
    </w:p>
    <w:p w:rsidR="008E77AA" w:rsidRDefault="008E77AA" w:rsidP="008E77AA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Табл</w:t>
      </w:r>
      <w:proofErr w:type="gramEnd"/>
      <w:r>
        <w:rPr>
          <w:rFonts w:ascii="Times New Roman" w:hAnsi="Times New Roman" w:cs="Times New Roman"/>
          <w:sz w:val="28"/>
          <w:szCs w:val="28"/>
        </w:rPr>
        <w:t>_01 обратите внимание на следующее:</w:t>
      </w:r>
    </w:p>
    <w:p w:rsidR="008E77AA" w:rsidRDefault="008E77AA" w:rsidP="008E77AA">
      <w:pPr>
        <w:pStyle w:val="a4"/>
        <w:numPr>
          <w:ilvl w:val="1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уровень – это районные больницы;</w:t>
      </w:r>
    </w:p>
    <w:p w:rsidR="008E77AA" w:rsidRDefault="008E77AA" w:rsidP="008E77AA">
      <w:pPr>
        <w:pStyle w:val="a4"/>
        <w:numPr>
          <w:ilvl w:val="1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 уровень (МХЦ) – межрайонный (межмуниципальный) хирургический центр или межрайонная больница (официально по приказу);</w:t>
      </w:r>
    </w:p>
    <w:p w:rsidR="008E77AA" w:rsidRDefault="008E77AA" w:rsidP="008E77AA">
      <w:pPr>
        <w:pStyle w:val="a4"/>
        <w:numPr>
          <w:ilvl w:val="1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уровень – это областные (краевые, республиканские) больницы.</w:t>
      </w:r>
    </w:p>
    <w:p w:rsidR="008E77AA" w:rsidRDefault="008E77AA" w:rsidP="008E77AA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Табл</w:t>
      </w:r>
      <w:proofErr w:type="gramEnd"/>
      <w:r>
        <w:rPr>
          <w:rFonts w:ascii="Times New Roman" w:hAnsi="Times New Roman" w:cs="Times New Roman"/>
          <w:sz w:val="28"/>
          <w:szCs w:val="28"/>
        </w:rPr>
        <w:t>_01 число физических лиц хирургов не может быть дробным числом.</w:t>
      </w:r>
    </w:p>
    <w:p w:rsidR="008E77AA" w:rsidRDefault="008E77AA" w:rsidP="008E77AA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Табл</w:t>
      </w:r>
      <w:proofErr w:type="gramEnd"/>
      <w:r>
        <w:rPr>
          <w:rFonts w:ascii="Times New Roman" w:hAnsi="Times New Roman" w:cs="Times New Roman"/>
          <w:sz w:val="28"/>
          <w:szCs w:val="28"/>
        </w:rPr>
        <w:t>_02 для каждой организации должны соблюдаться следующие правила:</w:t>
      </w:r>
    </w:p>
    <w:p w:rsidR="008E77AA" w:rsidRDefault="008E77AA" w:rsidP="008E77AA">
      <w:pPr>
        <w:pStyle w:val="a4"/>
        <w:numPr>
          <w:ilvl w:val="1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Число пролеченных больных должно соответствовать сумме пролеченных экстренных (</w:t>
      </w:r>
      <w:proofErr w:type="gramStart"/>
      <w:r>
        <w:rPr>
          <w:rFonts w:ascii="Times New Roman" w:hAnsi="Times New Roman" w:cs="Times New Roman"/>
          <w:sz w:val="28"/>
          <w:szCs w:val="28"/>
        </w:rPr>
        <w:t>Табл</w:t>
      </w:r>
      <w:proofErr w:type="gramEnd"/>
      <w:r>
        <w:rPr>
          <w:rFonts w:ascii="Times New Roman" w:hAnsi="Times New Roman" w:cs="Times New Roman"/>
          <w:sz w:val="28"/>
          <w:szCs w:val="28"/>
        </w:rPr>
        <w:t>_03) и плановых (Табл_04) больных.</w:t>
      </w:r>
    </w:p>
    <w:p w:rsidR="008E77AA" w:rsidRDefault="008E77AA" w:rsidP="008E77AA">
      <w:pPr>
        <w:pStyle w:val="a4"/>
        <w:numPr>
          <w:ilvl w:val="1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Число оперированных больных должно соответствовать сумме оперированных экстренных (</w:t>
      </w:r>
      <w:proofErr w:type="gramStart"/>
      <w:r>
        <w:rPr>
          <w:rFonts w:ascii="Times New Roman" w:hAnsi="Times New Roman" w:cs="Times New Roman"/>
          <w:sz w:val="28"/>
          <w:szCs w:val="28"/>
        </w:rPr>
        <w:t>Табл</w:t>
      </w:r>
      <w:proofErr w:type="gramEnd"/>
      <w:r>
        <w:rPr>
          <w:rFonts w:ascii="Times New Roman" w:hAnsi="Times New Roman" w:cs="Times New Roman"/>
          <w:sz w:val="28"/>
          <w:szCs w:val="28"/>
        </w:rPr>
        <w:t>_03) и плановых (Табл_04) больных.</w:t>
      </w:r>
    </w:p>
    <w:p w:rsidR="008E77AA" w:rsidRDefault="008E77AA" w:rsidP="008E77AA">
      <w:pPr>
        <w:pStyle w:val="a4"/>
        <w:numPr>
          <w:ilvl w:val="1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Число послеоперационных осложнений соответствовать сумме осложнений при экстренных (</w:t>
      </w:r>
      <w:proofErr w:type="gramStart"/>
      <w:r>
        <w:rPr>
          <w:rFonts w:ascii="Times New Roman" w:hAnsi="Times New Roman" w:cs="Times New Roman"/>
          <w:sz w:val="28"/>
          <w:szCs w:val="28"/>
        </w:rPr>
        <w:t>Табл</w:t>
      </w:r>
      <w:proofErr w:type="gramEnd"/>
      <w:r>
        <w:rPr>
          <w:rFonts w:ascii="Times New Roman" w:hAnsi="Times New Roman" w:cs="Times New Roman"/>
          <w:sz w:val="28"/>
          <w:szCs w:val="28"/>
        </w:rPr>
        <w:t>_03) и плановых (Табл_04) операциях.</w:t>
      </w:r>
    </w:p>
    <w:p w:rsidR="008E77AA" w:rsidRDefault="008E77AA" w:rsidP="008E77AA">
      <w:pPr>
        <w:pStyle w:val="a4"/>
        <w:numPr>
          <w:ilvl w:val="1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Число умерших после операции больных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должно соответствовать сумме умерших экстренных (</w:t>
      </w:r>
      <w:proofErr w:type="gramStart"/>
      <w:r>
        <w:rPr>
          <w:rFonts w:ascii="Times New Roman" w:hAnsi="Times New Roman" w:cs="Times New Roman"/>
          <w:sz w:val="28"/>
          <w:szCs w:val="28"/>
        </w:rPr>
        <w:t>Табл</w:t>
      </w:r>
      <w:proofErr w:type="gramEnd"/>
      <w:r>
        <w:rPr>
          <w:rFonts w:ascii="Times New Roman" w:hAnsi="Times New Roman" w:cs="Times New Roman"/>
          <w:sz w:val="28"/>
          <w:szCs w:val="28"/>
        </w:rPr>
        <w:t>_03) и плановых (Табл_04) больных.</w:t>
      </w:r>
    </w:p>
    <w:p w:rsidR="008E77AA" w:rsidRDefault="008E77AA" w:rsidP="008E77AA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Табл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_05 и Табл_06 даются цифры по открытым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лапароскопическим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операциям. Сумму считать не надо.</w:t>
      </w:r>
    </w:p>
    <w:p w:rsidR="008E77AA" w:rsidRDefault="008E77AA" w:rsidP="008E77AA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</w:t>
      </w:r>
      <w:proofErr w:type="gramStart"/>
      <w:r>
        <w:rPr>
          <w:rFonts w:ascii="Times New Roman" w:hAnsi="Times New Roman" w:cs="Times New Roman"/>
          <w:sz w:val="28"/>
          <w:szCs w:val="28"/>
        </w:rPr>
        <w:t>Табл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_08 указываются только общехирургические вмешательства под УЗИ и рентгенологическим контролем. Не надо указывать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эндоваскулярные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урологические вмешательства.</w:t>
      </w:r>
    </w:p>
    <w:p w:rsidR="008E77AA" w:rsidRDefault="008E77AA" w:rsidP="008E77AA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</w:t>
      </w:r>
      <w:proofErr w:type="gramStart"/>
      <w:r>
        <w:rPr>
          <w:rFonts w:ascii="Times New Roman" w:hAnsi="Times New Roman" w:cs="Times New Roman"/>
          <w:sz w:val="28"/>
          <w:szCs w:val="28"/>
        </w:rPr>
        <w:t>Табл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_10 к операциям стационарного уровня относятся операции: </w:t>
      </w:r>
      <w:proofErr w:type="spellStart"/>
      <w:r>
        <w:rPr>
          <w:rFonts w:ascii="Times New Roman" w:hAnsi="Times New Roman" w:cs="Times New Roman"/>
          <w:sz w:val="28"/>
          <w:szCs w:val="28"/>
        </w:rPr>
        <w:t>герниопластика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операции на венах нижних конечностей, т.е. те, которые обычно выполняются в условиях круглосуточного стационары, а выполнены в условиях дневного стационара или центра амбулаторной хирургии. </w:t>
      </w:r>
    </w:p>
    <w:p w:rsidR="008E77AA" w:rsidRDefault="008E77AA" w:rsidP="008E77AA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 листе </w:t>
      </w:r>
      <w:bookmarkStart w:id="0" w:name="_Hlk18412958"/>
      <w:r>
        <w:rPr>
          <w:rFonts w:ascii="Times New Roman" w:hAnsi="Times New Roman" w:cs="Times New Roman"/>
          <w:sz w:val="28"/>
          <w:szCs w:val="28"/>
        </w:rPr>
        <w:t>“</w:t>
      </w:r>
      <w:proofErr w:type="spellStart"/>
      <w:r>
        <w:rPr>
          <w:rFonts w:ascii="Times New Roman" w:hAnsi="Times New Roman" w:cs="Times New Roman"/>
          <w:sz w:val="28"/>
          <w:szCs w:val="28"/>
        </w:rPr>
        <w:t>Выводы_Контакты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” </w:t>
      </w:r>
      <w:bookmarkEnd w:id="0"/>
      <w:r>
        <w:rPr>
          <w:rFonts w:ascii="Times New Roman" w:hAnsi="Times New Roman" w:cs="Times New Roman"/>
          <w:sz w:val="28"/>
          <w:szCs w:val="28"/>
        </w:rPr>
        <w:t>графа «Контактное лицо для оперативной связи (при необходимости)» предназначено для тех случаев, когда по Вашему поручению подготовку отчета выполняет другой специалист.</w:t>
      </w:r>
    </w:p>
    <w:p w:rsidR="00693FA0" w:rsidRDefault="00693FA0" w:rsidP="00693FA0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sectPr w:rsidR="00693F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AA4B33"/>
    <w:multiLevelType w:val="multilevel"/>
    <w:tmpl w:val="0D7A75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520" w:hanging="108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440"/>
      </w:pPr>
    </w:lvl>
    <w:lvl w:ilvl="6">
      <w:start w:val="1"/>
      <w:numFmt w:val="decimal"/>
      <w:isLgl/>
      <w:lvlText w:val="%1.%2.%3.%4.%5.%6.%7."/>
      <w:lvlJc w:val="left"/>
      <w:pPr>
        <w:ind w:left="4320" w:hanging="1800"/>
      </w:p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</w:lvl>
  </w:abstractNum>
  <w:abstractNum w:abstractNumId="1">
    <w:nsid w:val="61AA0555"/>
    <w:multiLevelType w:val="hybridMultilevel"/>
    <w:tmpl w:val="A97EB060"/>
    <w:lvl w:ilvl="0" w:tplc="671C38F0">
      <w:numFmt w:val="decimal"/>
      <w:lvlText w:val="%1"/>
      <w:lvlJc w:val="left"/>
      <w:pPr>
        <w:ind w:left="1416" w:hanging="696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77AA"/>
    <w:rsid w:val="003655E4"/>
    <w:rsid w:val="00511A44"/>
    <w:rsid w:val="00613F7E"/>
    <w:rsid w:val="00693FA0"/>
    <w:rsid w:val="0087000F"/>
    <w:rsid w:val="008E77AA"/>
    <w:rsid w:val="00B706A5"/>
    <w:rsid w:val="00BB3A2E"/>
    <w:rsid w:val="00CB6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77AA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E77AA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E77A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77AA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E77AA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E77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984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525</Words>
  <Characters>2997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Оловянный Владимир Евгеньевич</dc:creator>
  <cp:lastModifiedBy>Сандаков П.И.</cp:lastModifiedBy>
  <cp:revision>3</cp:revision>
  <dcterms:created xsi:type="dcterms:W3CDTF">2019-11-17T16:16:00Z</dcterms:created>
  <dcterms:modified xsi:type="dcterms:W3CDTF">2019-12-12T09:41:00Z</dcterms:modified>
</cp:coreProperties>
</file>